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82" w:rsidRDefault="00CB5A82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CB5A82" w:rsidRDefault="00CB5A8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CB5A8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CB5A82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CB5A82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CB5A8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B139DA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CB5A82" w:rsidRDefault="00CB5A82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CB5A82" w:rsidRDefault="00B139DA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CB5A82" w:rsidRDefault="00CB5A8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CB5A82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CB5A82" w:rsidRDefault="00B139D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残疾人扫盲培训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项目</w:t>
      </w:r>
    </w:p>
    <w:p w:rsidR="00CB5A82" w:rsidRDefault="00B139DA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CB5A82" w:rsidRDefault="00B139D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局</w:t>
      </w:r>
    </w:p>
    <w:p w:rsidR="00CB5A82" w:rsidRDefault="00B139DA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CB5A82" w:rsidRDefault="00B139DA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CB5A82" w:rsidRDefault="00CB5A8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CB5A82" w:rsidRDefault="00CB5A82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CB5A82" w:rsidRDefault="00B139DA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CB5A82" w:rsidRDefault="00B139DA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B5A82" w:rsidRDefault="00B139DA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0.4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万元，我乡主要使用</w:t>
      </w:r>
      <w:bookmarkEnd w:id="0"/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在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2018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年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4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名残疾青壮年发放扫盲培训补助，每人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1000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元，总计</w:t>
      </w:r>
      <w:r>
        <w:rPr>
          <w:rFonts w:ascii="仿宋_GB2312" w:eastAsia="仿宋_GB2312" w:hAnsi="仿宋"/>
          <w:bCs/>
          <w:spacing w:val="-4"/>
          <w:sz w:val="32"/>
          <w:szCs w:val="32"/>
        </w:rPr>
        <w:t>0.4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万元。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该项目的及时有效实施，使得我乡的残疾青壮年通过培训提高技能，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惠残政策得到有效宣传，提高残疾人政策普及率，提升残疾人种养殖业技能，增强残疾人群众发展信心，带动残疾人群众脱贫致富。同时使得残疾人享受到党的好政策，坚定全面建成小康社会的信心。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本项目性质为延续项目。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年发放残疾青壮年扫盲培训补助，全乡总计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年发放残疾青壮年扫盲培训补助，全乡共计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人，每人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元。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使得我乡的残疾青壮年通过培训提高技能，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惠残政策得到有效宣传，提高残疾人政策普及率。提升残疾人种养殖业技能，增强残疾人群众发展信心，带动残疾人群众脱贫致富。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，项目资金主要用于发放残疾青壮年扫盲培训补助，全乡共计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人，每人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0.4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该项目的及时有效实施，使得我乡的残疾青壮年通过培训提高技能，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惠残政策得到有效宣传，提高残疾人政策普及率，提升残疾人种养殖业技能，增强残疾人群众发展信心，带动残疾人群众脱贫致富。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仿宋_GB2312" w:eastAsia="仿宋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解决了</w:t>
      </w:r>
      <w:r>
        <w:rPr>
          <w:rFonts w:ascii="仿宋_GB2312" w:eastAsia="仿宋_GB2312" w:hAnsi="仿宋" w:hint="eastAsia"/>
          <w:bCs/>
          <w:spacing w:val="-4"/>
          <w:sz w:val="32"/>
          <w:szCs w:val="32"/>
        </w:rPr>
        <w:t>残疾青壮年没有文化，不懂就业技能的问题。</w:t>
      </w:r>
      <w:r>
        <w:rPr>
          <w:rFonts w:ascii="仿宋_GB2312" w:eastAsia="仿宋_GB2312" w:hAnsi="微软雅黑" w:hint="eastAsia"/>
          <w:color w:val="333333"/>
          <w:sz w:val="32"/>
          <w:szCs w:val="32"/>
          <w:shd w:val="clear" w:color="auto" w:fill="FFFFFF"/>
        </w:rPr>
        <w:t>惠残政策得到有效宣传，提高残疾人政策普及率，提升残疾人种养殖业技能，增强残疾人群众发展信心，带动残疾人群众脱贫致富。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lastRenderedPageBreak/>
        <w:t>五、其他需要说明的问题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该项目的实施极大的提高了残疾人学习积极性，，今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后我乡仍将继续加强残疾人扫盲培训工作，确保项目发挥应有的作用。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CB5A82" w:rsidRDefault="00B139DA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我们修改完善了相关财务管理的制度、规定，及时调整充实乡财经工作领导小组，不断加强内部控制和监督。对各项资金的管理、经费收支审批等均作了明确规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定，正确组织资金的筹集、调度和使用。各项经费支出实行限额把关、一支笔审批制度。切实做好厉行节约工作，全面落实各项管理制度要求，努力降低行政成本。</w:t>
      </w:r>
    </w:p>
    <w:p w:rsidR="00CB5A82" w:rsidRDefault="00B139DA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CB5A82" w:rsidRDefault="00B139DA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CB5A82" w:rsidSect="00CB5A82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9DA" w:rsidRDefault="00B139DA" w:rsidP="00CB5A82">
      <w:r>
        <w:separator/>
      </w:r>
    </w:p>
  </w:endnote>
  <w:endnote w:type="continuationSeparator" w:id="0">
    <w:p w:rsidR="00B139DA" w:rsidRDefault="00B139DA" w:rsidP="00CB5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A82" w:rsidRDefault="00CB5A82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139D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B5A82" w:rsidRDefault="00CB5A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A82" w:rsidRDefault="00CB5A82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139D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C1FD0">
      <w:rPr>
        <w:rStyle w:val="ab"/>
        <w:noProof/>
      </w:rPr>
      <w:t>2</w:t>
    </w:r>
    <w:r>
      <w:rPr>
        <w:rStyle w:val="ab"/>
      </w:rPr>
      <w:fldChar w:fldCharType="end"/>
    </w:r>
  </w:p>
  <w:p w:rsidR="00CB5A82" w:rsidRDefault="00CB5A82">
    <w:pPr>
      <w:pStyle w:val="a5"/>
      <w:jc w:val="center"/>
    </w:pPr>
  </w:p>
  <w:p w:rsidR="00CB5A82" w:rsidRDefault="00CB5A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9DA" w:rsidRDefault="00B139DA" w:rsidP="00CB5A82">
      <w:r>
        <w:separator/>
      </w:r>
    </w:p>
  </w:footnote>
  <w:footnote w:type="continuationSeparator" w:id="0">
    <w:p w:rsidR="00B139DA" w:rsidRDefault="00B139DA" w:rsidP="00CB5A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A82" w:rsidRDefault="00CB5A82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072210"/>
    <w:rsid w:val="0012006C"/>
    <w:rsid w:val="0012208E"/>
    <w:rsid w:val="00135256"/>
    <w:rsid w:val="001A38EB"/>
    <w:rsid w:val="001A4E1F"/>
    <w:rsid w:val="001A57B9"/>
    <w:rsid w:val="001C3847"/>
    <w:rsid w:val="001E46F6"/>
    <w:rsid w:val="001F3031"/>
    <w:rsid w:val="001F56A4"/>
    <w:rsid w:val="00210A26"/>
    <w:rsid w:val="00212859"/>
    <w:rsid w:val="002A2532"/>
    <w:rsid w:val="002A2D76"/>
    <w:rsid w:val="002C7C64"/>
    <w:rsid w:val="002F7D36"/>
    <w:rsid w:val="00365250"/>
    <w:rsid w:val="0036624C"/>
    <w:rsid w:val="00385849"/>
    <w:rsid w:val="003B015C"/>
    <w:rsid w:val="003E370A"/>
    <w:rsid w:val="00420DF1"/>
    <w:rsid w:val="004222EE"/>
    <w:rsid w:val="00462747"/>
    <w:rsid w:val="004830BC"/>
    <w:rsid w:val="004939E3"/>
    <w:rsid w:val="0050167F"/>
    <w:rsid w:val="00514506"/>
    <w:rsid w:val="005162F1"/>
    <w:rsid w:val="00516E80"/>
    <w:rsid w:val="005264F5"/>
    <w:rsid w:val="005269C7"/>
    <w:rsid w:val="00535153"/>
    <w:rsid w:val="00546602"/>
    <w:rsid w:val="0057141E"/>
    <w:rsid w:val="00575CFE"/>
    <w:rsid w:val="00583AFC"/>
    <w:rsid w:val="00592D09"/>
    <w:rsid w:val="005A788C"/>
    <w:rsid w:val="006020B7"/>
    <w:rsid w:val="006122E6"/>
    <w:rsid w:val="00656F9F"/>
    <w:rsid w:val="00675D58"/>
    <w:rsid w:val="006801F6"/>
    <w:rsid w:val="006F2E6D"/>
    <w:rsid w:val="0070188C"/>
    <w:rsid w:val="007218B8"/>
    <w:rsid w:val="00755C6A"/>
    <w:rsid w:val="00785FDE"/>
    <w:rsid w:val="007A0351"/>
    <w:rsid w:val="007A14BC"/>
    <w:rsid w:val="007B7B70"/>
    <w:rsid w:val="007C1025"/>
    <w:rsid w:val="007E6845"/>
    <w:rsid w:val="007F5F8A"/>
    <w:rsid w:val="00826CA1"/>
    <w:rsid w:val="00835B7F"/>
    <w:rsid w:val="00855E3A"/>
    <w:rsid w:val="00897D37"/>
    <w:rsid w:val="008D7967"/>
    <w:rsid w:val="00921085"/>
    <w:rsid w:val="00922CB9"/>
    <w:rsid w:val="009350F7"/>
    <w:rsid w:val="00997A67"/>
    <w:rsid w:val="009B526F"/>
    <w:rsid w:val="009C1AFD"/>
    <w:rsid w:val="009C7329"/>
    <w:rsid w:val="00A26421"/>
    <w:rsid w:val="00A4293B"/>
    <w:rsid w:val="00A83BD5"/>
    <w:rsid w:val="00A977DF"/>
    <w:rsid w:val="00AC1C1C"/>
    <w:rsid w:val="00AC1FD0"/>
    <w:rsid w:val="00AE25E2"/>
    <w:rsid w:val="00AE6A23"/>
    <w:rsid w:val="00B06CA5"/>
    <w:rsid w:val="00B139DA"/>
    <w:rsid w:val="00B41F61"/>
    <w:rsid w:val="00B55332"/>
    <w:rsid w:val="00B86E8C"/>
    <w:rsid w:val="00BE1A00"/>
    <w:rsid w:val="00BE48BD"/>
    <w:rsid w:val="00BE52C0"/>
    <w:rsid w:val="00C120E0"/>
    <w:rsid w:val="00C224E4"/>
    <w:rsid w:val="00C22CF0"/>
    <w:rsid w:val="00C37319"/>
    <w:rsid w:val="00C56C72"/>
    <w:rsid w:val="00CA6457"/>
    <w:rsid w:val="00CB5A82"/>
    <w:rsid w:val="00CC6E4D"/>
    <w:rsid w:val="00D17F2E"/>
    <w:rsid w:val="00D46194"/>
    <w:rsid w:val="00D8687D"/>
    <w:rsid w:val="00DA4010"/>
    <w:rsid w:val="00DE62AE"/>
    <w:rsid w:val="00E01293"/>
    <w:rsid w:val="00E027D1"/>
    <w:rsid w:val="00E13064"/>
    <w:rsid w:val="00E23175"/>
    <w:rsid w:val="00E769FE"/>
    <w:rsid w:val="00EA2CBE"/>
    <w:rsid w:val="00EE6224"/>
    <w:rsid w:val="00F32FEE"/>
    <w:rsid w:val="00F53E69"/>
    <w:rsid w:val="0465231D"/>
    <w:rsid w:val="05A806E7"/>
    <w:rsid w:val="06433CCF"/>
    <w:rsid w:val="0CD06A16"/>
    <w:rsid w:val="0ED72759"/>
    <w:rsid w:val="0F6A6B1C"/>
    <w:rsid w:val="0F71082F"/>
    <w:rsid w:val="1BAB1B77"/>
    <w:rsid w:val="1EBA02D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2AF26D2"/>
    <w:rsid w:val="438C5EFB"/>
    <w:rsid w:val="47B17686"/>
    <w:rsid w:val="49EC67EB"/>
    <w:rsid w:val="4E881BD3"/>
    <w:rsid w:val="4ED40108"/>
    <w:rsid w:val="4F5C31D0"/>
    <w:rsid w:val="4F9D2EEC"/>
    <w:rsid w:val="526C4D50"/>
    <w:rsid w:val="53EE1A9C"/>
    <w:rsid w:val="5EDF62E4"/>
    <w:rsid w:val="6A4D0220"/>
    <w:rsid w:val="6E7A0F98"/>
    <w:rsid w:val="6F555B49"/>
    <w:rsid w:val="7432193F"/>
    <w:rsid w:val="79DA3132"/>
    <w:rsid w:val="79F36C57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A8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B5A82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CB5A82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CB5A82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CB5A82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CB5A82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CB5A82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CB5A82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CB5A82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CB5A82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CB5A82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CB5A82"/>
    <w:rPr>
      <w:sz w:val="18"/>
      <w:szCs w:val="18"/>
    </w:rPr>
  </w:style>
  <w:style w:type="paragraph" w:styleId="a5">
    <w:name w:val="footer"/>
    <w:basedOn w:val="a"/>
    <w:link w:val="Char1"/>
    <w:uiPriority w:val="99"/>
    <w:rsid w:val="00CB5A8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CB5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CB5A82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CB5A82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CB5A82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CB5A82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CB5A82"/>
    <w:rPr>
      <w:rFonts w:cs="Times New Roman"/>
    </w:rPr>
  </w:style>
  <w:style w:type="character" w:styleId="ac">
    <w:name w:val="Emphasis"/>
    <w:basedOn w:val="a0"/>
    <w:uiPriority w:val="99"/>
    <w:qFormat/>
    <w:rsid w:val="00CB5A82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CB5A82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CB5A82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CB5A82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CB5A82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CB5A82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CB5A82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CB5A82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CB5A82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CB5A82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CB5A82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CB5A82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CB5A8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CB5A82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CB5A82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CB5A82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CB5A82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CB5A82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CB5A82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locked/>
    <w:rsid w:val="00CB5A82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CB5A82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locked/>
    <w:rsid w:val="00CB5A82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CB5A82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CB5A82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CB5A82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CB5A82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CB5A82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CB5A82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CB5A82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CB5A82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309</Words>
  <Characters>1765</Characters>
  <Application>Microsoft Office Word</Application>
  <DocSecurity>0</DocSecurity>
  <Lines>14</Lines>
  <Paragraphs>4</Paragraphs>
  <ScaleCrop>false</ScaleCrop>
  <Company>微软中国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5</cp:revision>
  <cp:lastPrinted>2018-12-17T10:15:00Z</cp:lastPrinted>
  <dcterms:created xsi:type="dcterms:W3CDTF">2019-01-30T15:58:00Z</dcterms:created>
  <dcterms:modified xsi:type="dcterms:W3CDTF">2019-09-19T02:25:00Z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